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0"/>
          <w:szCs w:val="20"/>
        </w:rPr>
      </w:pPr>
      <w:r w:rsidDel="00000000" w:rsidR="00000000" w:rsidRPr="00000000">
        <w:rPr>
          <w:b w:val="1"/>
          <w:sz w:val="20"/>
          <w:szCs w:val="20"/>
          <w:u w:val="single"/>
          <w:rtl w:val="0"/>
        </w:rPr>
        <w:t xml:space="preserve">Second Grade - Active Reading Lesson</w:t>
      </w:r>
      <w:r w:rsidDel="00000000" w:rsidR="00000000" w:rsidRPr="00000000">
        <w:rPr>
          <w:sz w:val="20"/>
          <w:szCs w:val="20"/>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sz w:val="48"/>
          <w:szCs w:val="48"/>
          <w:rtl w:val="0"/>
        </w:rPr>
        <w:t xml:space="preserve">4th Read</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Notes: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The</w:t>
      </w:r>
      <w:r w:rsidDel="00000000" w:rsidR="00000000" w:rsidRPr="00000000">
        <w:rPr>
          <w:sz w:val="20"/>
          <w:szCs w:val="20"/>
          <w:rtl w:val="0"/>
        </w:rPr>
        <w:t xml:space="preserve"> Active Reading</w:t>
      </w:r>
      <w:r w:rsidDel="00000000" w:rsidR="00000000" w:rsidRPr="00000000">
        <w:rPr>
          <w:sz w:val="20"/>
          <w:szCs w:val="20"/>
          <w:rtl w:val="0"/>
        </w:rPr>
        <w:t xml:space="preserve"> portion of the session should last approximately </w:t>
      </w:r>
      <w:r w:rsidDel="00000000" w:rsidR="00000000" w:rsidRPr="00000000">
        <w:rPr>
          <w:b w:val="1"/>
          <w:sz w:val="20"/>
          <w:szCs w:val="20"/>
          <w:rtl w:val="0"/>
        </w:rPr>
        <w:t xml:space="preserve">15 minutes</w:t>
      </w:r>
      <w:r w:rsidDel="00000000" w:rsidR="00000000" w:rsidRPr="00000000">
        <w:rPr>
          <w:sz w:val="20"/>
          <w:szCs w:val="20"/>
          <w:rtl w:val="0"/>
        </w:rPr>
        <w:t xml:space="preserve">.</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The student will bring the same book they used in the previous lesson.</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This is a book the mentor reads aloud to the mentee. </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This time the mentor and mentee will focus their attention on learning about the characters in the story. </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Remember, the goal for all active reading lessons is to hold conversations with the student as you move through each read.</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Each time the book is read aloud, remember to include the </w:t>
      </w:r>
      <w:r w:rsidDel="00000000" w:rsidR="00000000" w:rsidRPr="00000000">
        <w:rPr>
          <w:b w:val="1"/>
          <w:sz w:val="20"/>
          <w:szCs w:val="20"/>
          <w:rtl w:val="0"/>
        </w:rPr>
        <w:t xml:space="preserve">ABCs</w:t>
      </w:r>
      <w:r w:rsidDel="00000000" w:rsidR="00000000" w:rsidRPr="00000000">
        <w:rPr>
          <w:sz w:val="20"/>
          <w:szCs w:val="20"/>
          <w:rtl w:val="0"/>
        </w:rPr>
        <w:t xml:space="preserve"> of active reading. In the chart below, you will find prompting questions to use as you read and discuss the book. You may use as many or as few of these questions as you need and please feel free to adapt these questions as needed.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Goal: Connecting with the Story</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3060"/>
        <w:gridCol w:w="3480"/>
        <w:tblGridChange w:id="0">
          <w:tblGrid>
            <w:gridCol w:w="2820"/>
            <w:gridCol w:w="3060"/>
            <w:gridCol w:w="34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 - Ask Questions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B - Build Vocabulary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C - Connect to the Child’s world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did the author want you to learn from this story?</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lesson did the story teach?</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Why did you choose this book for us to</w:t>
            </w:r>
            <w:r w:rsidDel="00000000" w:rsidR="00000000" w:rsidRPr="00000000">
              <w:rPr>
                <w:sz w:val="18"/>
                <w:szCs w:val="18"/>
                <w:rtl w:val="0"/>
              </w:rPr>
              <w:t xml:space="preserve"> </w:t>
            </w:r>
            <w:r w:rsidDel="00000000" w:rsidR="00000000" w:rsidRPr="00000000">
              <w:rPr>
                <w:sz w:val="18"/>
                <w:szCs w:val="18"/>
                <w:rtl w:val="0"/>
              </w:rPr>
              <w:t xml:space="preserve">read together?</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Should we read another book by this author? Why/Why not?</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How does the author want you to feel about</w:t>
            </w:r>
            <w:r w:rsidDel="00000000" w:rsidR="00000000" w:rsidRPr="00000000">
              <w:rPr>
                <w:sz w:val="18"/>
                <w:szCs w:val="18"/>
                <w:u w:val="single"/>
                <w:rtl w:val="0"/>
              </w:rPr>
              <w:t xml:space="preserve"> topic of the story</w:t>
            </w:r>
            <w:r w:rsidDel="00000000" w:rsidR="00000000" w:rsidRPr="00000000">
              <w:rPr>
                <w:sz w:val="18"/>
                <w:szCs w:val="18"/>
                <w:rtl w:val="0"/>
              </w:rPr>
              <w:t xml:space="preserve">? How do you know?</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Have you ever heard or read the word _____ before? Where? How was it used?</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does the word _____ mean?</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do you think _____ means? What clues did the author give you to help you figure out want the word means?</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(If the student does not know the meaning of the word, provide a </w:t>
            </w:r>
            <w:r w:rsidDel="00000000" w:rsidR="00000000" w:rsidRPr="00000000">
              <w:rPr>
                <w:i w:val="1"/>
                <w:sz w:val="18"/>
                <w:szCs w:val="18"/>
                <w:rtl w:val="0"/>
              </w:rPr>
              <w:t xml:space="preserve">child friendly</w:t>
            </w:r>
            <w:r w:rsidDel="00000000" w:rsidR="00000000" w:rsidRPr="00000000">
              <w:rPr>
                <w:sz w:val="18"/>
                <w:szCs w:val="18"/>
                <w:rtl w:val="0"/>
              </w:rPr>
              <w:t xml:space="preserve"> definition.)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Have you ever experienced something like </w:t>
            </w:r>
            <w:r w:rsidDel="00000000" w:rsidR="00000000" w:rsidRPr="00000000">
              <w:rPr>
                <w:sz w:val="18"/>
                <w:szCs w:val="18"/>
                <w:u w:val="single"/>
                <w:rtl w:val="0"/>
              </w:rPr>
              <w:t xml:space="preserve">character’s name</w:t>
            </w:r>
            <w:r w:rsidDel="00000000" w:rsidR="00000000" w:rsidRPr="00000000">
              <w:rPr>
                <w:sz w:val="18"/>
                <w:szCs w:val="18"/>
                <w:rtl w:val="0"/>
              </w:rPr>
              <w:t xml:space="preserve"> experienced?</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Have you read another book similar to this one? What was the book? How was it similar?</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Have you read a book where the main character had a similar problem to the one that </w:t>
            </w:r>
            <w:r w:rsidDel="00000000" w:rsidR="00000000" w:rsidRPr="00000000">
              <w:rPr>
                <w:sz w:val="18"/>
                <w:szCs w:val="18"/>
                <w:u w:val="single"/>
                <w:rtl w:val="0"/>
              </w:rPr>
              <w:t xml:space="preserve">character’s name</w:t>
            </w:r>
            <w:r w:rsidDel="00000000" w:rsidR="00000000" w:rsidRPr="00000000">
              <w:rPr>
                <w:sz w:val="18"/>
                <w:szCs w:val="18"/>
                <w:rtl w:val="0"/>
              </w:rPr>
              <w:t xml:space="preserve"> had?</w:t>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book was it and how was the problem similar?</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Does _____ seem like a fun/exciting/boring thing to do? Why/why not?</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Optional Writing Response:</w:t>
      </w:r>
    </w:p>
    <w:p w:rsidR="00000000" w:rsidDel="00000000" w:rsidP="00000000" w:rsidRDefault="00000000" w:rsidRPr="00000000">
      <w:pPr>
        <w:contextualSpacing w:val="0"/>
        <w:rPr/>
      </w:pPr>
      <w:r w:rsidDel="00000000" w:rsidR="00000000" w:rsidRPr="00000000">
        <w:rPr>
          <w:rtl w:val="0"/>
        </w:rPr>
        <w:t xml:space="preserve">Now that you have read and studied this book, write to tell why you would or would not recommend it to your classmates. Be sure to list at least two reasons why you would/would not recommend the book.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*Remind the student to choose a new book to use during the next session.</w:t>
      </w:r>
      <w:r w:rsidDel="00000000" w:rsidR="00000000" w:rsidRPr="00000000">
        <w:rPr>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