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Twenty-Seven</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scholar,copies of “The Stag and His Reflection” ,mentor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One Topic; Different Texts:  Reviewing skills using a variety of genres connected to the same text.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Oh, How I LOVE Me, Me, Me!</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7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“When you wish upon a star, makes no difference who you are, anything your heart desires will come to you.”</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the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    “The Stag and His Reflection”:  </w:t>
            </w:r>
            <w:r w:rsidDel="00000000" w:rsidR="00000000" w:rsidRPr="00000000">
              <w:rPr>
                <w:rFonts w:ascii="Oxygen" w:cs="Oxygen" w:eastAsia="Oxygen" w:hAnsi="Oxygen"/>
                <w:i w:val="1"/>
                <w:rtl w:val="0"/>
              </w:rPr>
              <w:t xml:space="preserve">Last week, we read the song “Selfies”.  Today, we are going to read a fable about the topic NARCISSISM.  Let’s get started.  Before we read the fable, let’s make a list of faults that people sometimes have with their appearance.  So, imagine that 100 people were asked to stand in front of of a full length mirror.  What would be some of the complaints that they might have about their appearance.  Let’s make a list of these complaints on the next available page in our notebook.  </w:t>
            </w:r>
            <w:r w:rsidDel="00000000" w:rsidR="00000000" w:rsidRPr="00000000">
              <w:rPr>
                <w:rFonts w:ascii="Oxygen" w:cs="Oxygen" w:eastAsia="Oxygen" w:hAnsi="Oxygen"/>
                <w:b w:val="1"/>
                <w:rtl w:val="0"/>
              </w:rPr>
              <w:t xml:space="preserve">(Allow scholar time to make a list.  Encourage them to write any and all possible complaints no matter how minor the complaint might be!  After this, ask scholar(s) these questions:</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Why do you think people are unhappy with their personal appearance?</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What problems could this issue lead to?</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i w:val="1"/>
                <w:rtl w:val="0"/>
              </w:rPr>
              <w:t xml:space="preserve">Now, let’s read this short fable called “The Stag and His Reflection”.  What do you know about fables?  What is usually found at the end of a fable.  That’s right--the theme or moral.  What do you think the moral of this fable will be?  Read the short fable to yourself. </w:t>
            </w:r>
            <w:r w:rsidDel="00000000" w:rsidR="00000000" w:rsidRPr="00000000">
              <w:rPr>
                <w:rFonts w:ascii="Oxygen" w:cs="Oxygen" w:eastAsia="Oxygen" w:hAnsi="Oxygen"/>
                <w:b w:val="1"/>
                <w:rtl w:val="0"/>
              </w:rPr>
              <w:t xml:space="preserve"> (Allow scholar time to read the fable. After reading, discuss the following questions: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rPr>
            </w:pPr>
            <w:r w:rsidDel="00000000" w:rsidR="00000000" w:rsidRPr="00000000">
              <w:rPr>
                <w:rFonts w:ascii="Oxygen" w:cs="Oxygen" w:eastAsia="Oxygen" w:hAnsi="Oxygen"/>
                <w:b w:val="1"/>
                <w:rtl w:val="0"/>
              </w:rPr>
              <w:t xml:space="preserve">What happens in the fable?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rPr>
            </w:pPr>
            <w:r w:rsidDel="00000000" w:rsidR="00000000" w:rsidRPr="00000000">
              <w:rPr>
                <w:rFonts w:ascii="Oxygen" w:cs="Oxygen" w:eastAsia="Oxygen" w:hAnsi="Oxygen"/>
                <w:b w:val="1"/>
                <w:rtl w:val="0"/>
              </w:rPr>
              <w:t xml:space="preserve">What is ironic in the fable?  What happens that is unexpected or odd?</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rPr>
            </w:pPr>
            <w:r w:rsidDel="00000000" w:rsidR="00000000" w:rsidRPr="00000000">
              <w:rPr>
                <w:rFonts w:ascii="Oxygen" w:cs="Oxygen" w:eastAsia="Oxygen" w:hAnsi="Oxygen"/>
                <w:b w:val="1"/>
                <w:rtl w:val="0"/>
              </w:rPr>
              <w:t xml:space="preserve">“We often make much of the ornamental and despise the useful.”  What does this mean?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  Dear Mr/Ms. Narcissist.  </w:t>
            </w:r>
            <w:r w:rsidDel="00000000" w:rsidR="00000000" w:rsidRPr="00000000">
              <w:rPr>
                <w:rFonts w:ascii="Oxygen" w:cs="Oxygen" w:eastAsia="Oxygen" w:hAnsi="Oxygen"/>
                <w:i w:val="1"/>
                <w:rtl w:val="0"/>
              </w:rPr>
              <w:t xml:space="preserve">We have spent three lessons reading texts centered around the topic NARCISSISM.  Now, it’s your time to use what you’ve learned about this topic to write a letter of advice to one of your friends who is being very NARCISSISTIC.  This means that he or she is overly concerned with his/her physical appearance.  Your friend needs your help.  Write a letter of advice to him or her.  In your letter, explain to him or her the negative effects of being narcissistic and why it is important to be comfortable with how he/she is. </w:t>
            </w:r>
            <w:r w:rsidDel="00000000" w:rsidR="00000000" w:rsidRPr="00000000">
              <w:rPr>
                <w:rFonts w:ascii="Oxygen" w:cs="Oxygen" w:eastAsia="Oxygen" w:hAnsi="Oxygen"/>
                <w:b w:val="1"/>
                <w:i w:val="1"/>
                <w:rtl w:val="0"/>
              </w:rPr>
              <w:t xml:space="preserve"> (Allow time for scholars to write.  It might be helpful for you to write a letter as well or have one written to share with the scholar.)</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