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8B153A" w:rsidRPr="00F61745" w:rsidRDefault="008B153A" w:rsidP="003905AA">
            <w:r w:rsidRPr="008B153A">
              <w:rPr>
                <w:b/>
              </w:rPr>
              <w:t>Focus</w:t>
            </w:r>
            <w:r w:rsidRPr="00F61745">
              <w:t xml:space="preserve">:  </w:t>
            </w:r>
            <w:r w:rsidR="00677C87" w:rsidRPr="00F61745">
              <w:t xml:space="preserve"> </w:t>
            </w:r>
            <w:r w:rsidR="00F61745" w:rsidRPr="00735104">
              <w:rPr>
                <w:b/>
              </w:rPr>
              <w:t>Text Structure, Central Ideas, and Summarizing</w:t>
            </w:r>
          </w:p>
          <w:p w:rsidR="008B153A" w:rsidRPr="006D1003" w:rsidRDefault="008B153A" w:rsidP="008B153A"/>
          <w:p w:rsidR="008B153A" w:rsidRPr="00B04EBF" w:rsidRDefault="008B153A" w:rsidP="008B153A">
            <w:r w:rsidRPr="008B153A">
              <w:rPr>
                <w:b/>
              </w:rPr>
              <w:t>Materials:</w:t>
            </w:r>
            <w:r w:rsidR="00B04EBF">
              <w:rPr>
                <w:b/>
              </w:rPr>
              <w:t xml:space="preserve">  </w:t>
            </w:r>
            <w:r w:rsidR="007125D7">
              <w:t xml:space="preserve">copies of Main Ideas and Text Structure </w:t>
            </w:r>
            <w:r w:rsidR="00940CDA">
              <w:t xml:space="preserve">handout </w:t>
            </w:r>
            <w:r w:rsidR="007125D7">
              <w:t>#6</w:t>
            </w:r>
            <w:r w:rsidR="00B04EBF">
              <w:t xml:space="preserve">, </w:t>
            </w:r>
            <w:r w:rsidR="00891F19">
              <w:t xml:space="preserve">copies of text structure comparison handouts, </w:t>
            </w:r>
            <w:r w:rsidR="00B04EBF">
              <w:t>highlighters, glue stick, pen/pencil</w:t>
            </w:r>
          </w:p>
          <w:p w:rsidR="008B153A" w:rsidRDefault="008B153A" w:rsidP="008B153A"/>
        </w:tc>
      </w:tr>
      <w:tr w:rsidR="008B153A" w:rsidRPr="008B153A" w:rsidTr="008B153A">
        <w:tc>
          <w:tcPr>
            <w:tcW w:w="9350" w:type="dxa"/>
          </w:tcPr>
          <w:p w:rsidR="008B153A" w:rsidRDefault="008B153A" w:rsidP="008B153A">
            <w:pPr>
              <w:rPr>
                <w:b/>
              </w:rPr>
            </w:pPr>
            <w:r w:rsidRPr="008B153A">
              <w:rPr>
                <w:b/>
              </w:rPr>
              <w:t>Before Reading:</w:t>
            </w:r>
            <w:r w:rsidR="00F61745">
              <w:rPr>
                <w:b/>
              </w:rPr>
              <w:t xml:space="preserve">  </w:t>
            </w:r>
          </w:p>
          <w:p w:rsidR="007125D7" w:rsidRDefault="007125D7" w:rsidP="008B153A"/>
          <w:p w:rsidR="00735104" w:rsidRDefault="00B04EBF" w:rsidP="008B153A">
            <w:r w:rsidRPr="00B04EBF">
              <w:rPr>
                <w:b/>
              </w:rPr>
              <w:t>Say to scholars:</w:t>
            </w:r>
            <w:r>
              <w:t xml:space="preserve">  </w:t>
            </w:r>
          </w:p>
          <w:p w:rsidR="00B04EBF" w:rsidRDefault="00B04EBF" w:rsidP="00735104">
            <w:pPr>
              <w:pStyle w:val="ListParagraph"/>
              <w:numPr>
                <w:ilvl w:val="0"/>
                <w:numId w:val="6"/>
              </w:numPr>
            </w:pPr>
            <w:r>
              <w:t xml:space="preserve">We talked about ways </w:t>
            </w:r>
            <w:r w:rsidR="00735104">
              <w:t xml:space="preserve">that </w:t>
            </w:r>
            <w:r>
              <w:t>authors organize their information to help get their p</w:t>
            </w:r>
            <w:r w:rsidR="00735104">
              <w:t>oint across to readers.  What w</w:t>
            </w:r>
            <w:r>
              <w:t>ere the different types of text structures that we analyzed last session?  Without looking in your journal, try to identify each type of text structure shown as a graphic organizer.  Use your notes as a hint.</w:t>
            </w:r>
          </w:p>
          <w:p w:rsidR="00735104" w:rsidRDefault="00735104" w:rsidP="00735104"/>
          <w:p w:rsidR="00735104" w:rsidRDefault="00735104" w:rsidP="00735104">
            <w:pPr>
              <w:pStyle w:val="ListParagraph"/>
              <w:numPr>
                <w:ilvl w:val="0"/>
                <w:numId w:val="6"/>
              </w:numPr>
            </w:pPr>
            <w:r>
              <w:t>If I want to write a letter about having too many pot holes in my neighborhood and how I think the city could address the situation, how might I organize my letter?  (Problem/Solution)</w:t>
            </w:r>
          </w:p>
          <w:p w:rsidR="00735104" w:rsidRDefault="00735104" w:rsidP="00735104">
            <w:pPr>
              <w:pStyle w:val="ListParagraph"/>
            </w:pPr>
          </w:p>
          <w:p w:rsidR="00735104" w:rsidRDefault="00735104" w:rsidP="00735104">
            <w:pPr>
              <w:pStyle w:val="ListParagraph"/>
              <w:numPr>
                <w:ilvl w:val="0"/>
                <w:numId w:val="6"/>
              </w:numPr>
            </w:pPr>
            <w:r>
              <w:t xml:space="preserve">So, why was the way we organize our information so important?  </w:t>
            </w:r>
          </w:p>
          <w:p w:rsidR="00B04EBF" w:rsidRPr="008B153A" w:rsidRDefault="00B04EBF" w:rsidP="00735104"/>
        </w:tc>
      </w:tr>
      <w:tr w:rsidR="008B153A" w:rsidRPr="008B153A" w:rsidTr="008B153A">
        <w:tc>
          <w:tcPr>
            <w:tcW w:w="9350" w:type="dxa"/>
          </w:tcPr>
          <w:p w:rsidR="008B153A" w:rsidRDefault="008B153A" w:rsidP="008B153A">
            <w:pPr>
              <w:rPr>
                <w:b/>
              </w:rPr>
            </w:pPr>
            <w:r w:rsidRPr="008B153A">
              <w:rPr>
                <w:b/>
              </w:rPr>
              <w:t>During Reading:</w:t>
            </w:r>
            <w:r w:rsidR="005F5E28">
              <w:rPr>
                <w:b/>
              </w:rPr>
              <w:t xml:space="preserve">    </w:t>
            </w:r>
          </w:p>
          <w:p w:rsidR="005F5E28" w:rsidRDefault="005F5E28" w:rsidP="008B153A">
            <w:pPr>
              <w:rPr>
                <w:b/>
              </w:rPr>
            </w:pPr>
            <w:r>
              <w:rPr>
                <w:b/>
              </w:rPr>
              <w:t>Task #1</w:t>
            </w:r>
          </w:p>
          <w:p w:rsidR="005F5E28" w:rsidRDefault="00B04EBF" w:rsidP="008B153A">
            <w:pPr>
              <w:rPr>
                <w:b/>
              </w:rPr>
            </w:pPr>
            <w:r>
              <w:rPr>
                <w:b/>
              </w:rPr>
              <w:t xml:space="preserve">Say to scholars:  </w:t>
            </w:r>
          </w:p>
          <w:p w:rsidR="005F5E28" w:rsidRDefault="005F5E28" w:rsidP="005F5E28">
            <w:pPr>
              <w:pStyle w:val="ListParagraph"/>
              <w:numPr>
                <w:ilvl w:val="0"/>
                <w:numId w:val="3"/>
              </w:numPr>
            </w:pPr>
            <w:r w:rsidRPr="005F5E28">
              <w:t>As we</w:t>
            </w:r>
            <w:r w:rsidRPr="005F5E28">
              <w:rPr>
                <w:b/>
              </w:rPr>
              <w:t xml:space="preserve"> </w:t>
            </w:r>
            <w:r>
              <w:t xml:space="preserve">read each paragraph together, I want you to highlight any details that indicate the central idea.  Remember the central idea is the same as the main idea of the paragraph.   </w:t>
            </w:r>
          </w:p>
          <w:p w:rsidR="00B04EBF" w:rsidRDefault="005F5E28" w:rsidP="005F5E28">
            <w:pPr>
              <w:pStyle w:val="ListParagraph"/>
              <w:numPr>
                <w:ilvl w:val="0"/>
                <w:numId w:val="3"/>
              </w:numPr>
            </w:pPr>
            <w:r>
              <w:t>Which details in the paragraph tell us the most important idea?  This is the</w:t>
            </w:r>
            <w:r w:rsidRPr="00735104">
              <w:rPr>
                <w:b/>
              </w:rPr>
              <w:t xml:space="preserve"> central idea</w:t>
            </w:r>
            <w:r>
              <w:t xml:space="preserve">.  Let’s write the central idea as a sentence underneath the paragraph.  </w:t>
            </w:r>
          </w:p>
          <w:p w:rsidR="005F5E28" w:rsidRDefault="005F5E28" w:rsidP="005F5E28">
            <w:pPr>
              <w:pStyle w:val="ListParagraph"/>
              <w:numPr>
                <w:ilvl w:val="0"/>
                <w:numId w:val="3"/>
              </w:numPr>
            </w:pPr>
            <w:r>
              <w:t xml:space="preserve">Next, circle words that show how the information is organized in the paragraph.  This identifies the </w:t>
            </w:r>
            <w:r w:rsidRPr="00735104">
              <w:rPr>
                <w:b/>
              </w:rPr>
              <w:t>text structure.</w:t>
            </w:r>
            <w:r>
              <w:t xml:space="preserve">  </w:t>
            </w:r>
          </w:p>
          <w:p w:rsidR="005F5E28" w:rsidRDefault="005F5E28" w:rsidP="005F5E28">
            <w:pPr>
              <w:pStyle w:val="ListParagraph"/>
              <w:numPr>
                <w:ilvl w:val="0"/>
                <w:numId w:val="3"/>
              </w:numPr>
            </w:pPr>
            <w:r>
              <w:t>Let’s draw the graphic organizer to match the type of text structure.  Our last step is to write the details in the graphic organizer.</w:t>
            </w:r>
          </w:p>
          <w:p w:rsidR="005F5E28" w:rsidRDefault="005F5E28" w:rsidP="005F5E28">
            <w:pPr>
              <w:pStyle w:val="ListParagraph"/>
              <w:numPr>
                <w:ilvl w:val="0"/>
                <w:numId w:val="3"/>
              </w:numPr>
            </w:pPr>
            <w:r>
              <w:t xml:space="preserve">Glue the handout in your journal.  </w:t>
            </w:r>
          </w:p>
          <w:p w:rsidR="00891F19" w:rsidRDefault="00891F19" w:rsidP="00891F19">
            <w:pPr>
              <w:pStyle w:val="ListParagraph"/>
            </w:pPr>
            <w:bookmarkStart w:id="0" w:name="_GoBack"/>
            <w:bookmarkEnd w:id="0"/>
          </w:p>
          <w:p w:rsidR="002B0C3A" w:rsidRDefault="002B0C3A" w:rsidP="002B0C3A">
            <w:r w:rsidRPr="005F5E28">
              <w:rPr>
                <w:b/>
                <w:i/>
              </w:rPr>
              <w:t>Optional:</w:t>
            </w:r>
            <w:r>
              <w:t xml:space="preserve">  Cut the passages out ahead of time.  Select a passage and have scholars glue the passage in their journal.  Scholars will write the central idea sentence and draw the graphic organizer in their journal.  </w:t>
            </w:r>
          </w:p>
          <w:p w:rsidR="002B0C3A" w:rsidRDefault="002B0C3A" w:rsidP="002B0C3A"/>
          <w:p w:rsidR="005F5E28" w:rsidRDefault="005F5E28" w:rsidP="005F5E28">
            <w:pPr>
              <w:rPr>
                <w:b/>
              </w:rPr>
            </w:pPr>
            <w:r>
              <w:rPr>
                <w:b/>
              </w:rPr>
              <w:t>Task #2</w:t>
            </w:r>
          </w:p>
          <w:p w:rsidR="005F5E28" w:rsidRDefault="005F5E28" w:rsidP="005F5E28">
            <w:pPr>
              <w:rPr>
                <w:b/>
              </w:rPr>
            </w:pPr>
            <w:r>
              <w:rPr>
                <w:b/>
              </w:rPr>
              <w:t xml:space="preserve">Say to scholars:  </w:t>
            </w:r>
          </w:p>
          <w:p w:rsidR="005F5E28" w:rsidRDefault="005F5E28" w:rsidP="0054344B">
            <w:pPr>
              <w:pStyle w:val="ListParagraph"/>
              <w:numPr>
                <w:ilvl w:val="0"/>
                <w:numId w:val="3"/>
              </w:numPr>
            </w:pPr>
            <w:r>
              <w:t xml:space="preserve">Now, we are going to compare two passages about the same topic.  The information is organized differently in the two passages. As we read the passages, circle the details that indicate the text structure.  </w:t>
            </w:r>
            <w:r w:rsidR="002B0C3A">
              <w:t>Label the text structure for each passage.</w:t>
            </w:r>
          </w:p>
          <w:p w:rsidR="008B153A" w:rsidRPr="008B153A" w:rsidRDefault="008B153A" w:rsidP="00735104"/>
        </w:tc>
      </w:tr>
      <w:tr w:rsidR="008B153A" w:rsidRPr="008B153A" w:rsidTr="008B153A">
        <w:tc>
          <w:tcPr>
            <w:tcW w:w="9350" w:type="dxa"/>
          </w:tcPr>
          <w:p w:rsidR="008B153A" w:rsidRDefault="008B153A" w:rsidP="008B153A">
            <w:pPr>
              <w:rPr>
                <w:b/>
              </w:rPr>
            </w:pPr>
            <w:r w:rsidRPr="008B153A">
              <w:rPr>
                <w:b/>
              </w:rPr>
              <w:t>After Reading:</w:t>
            </w:r>
            <w:r>
              <w:rPr>
                <w:b/>
              </w:rPr>
              <w:t xml:space="preserve">  </w:t>
            </w:r>
          </w:p>
          <w:p w:rsidR="00940CDA" w:rsidRDefault="00940CDA" w:rsidP="00940CDA">
            <w:pPr>
              <w:pStyle w:val="ListParagraph"/>
            </w:pPr>
            <w:r>
              <w:t>Compare and contrast the two passages.  How did the text structure of each passage help you understand the information?  Which text structure was most effective for you as a reader?  Why?</w:t>
            </w:r>
          </w:p>
          <w:p w:rsidR="008B153A" w:rsidRPr="008B153A" w:rsidRDefault="008B153A" w:rsidP="008B153A">
            <w:pPr>
              <w:rPr>
                <w:b/>
              </w:rPr>
            </w:pPr>
          </w:p>
        </w:tc>
      </w:tr>
      <w:tr w:rsidR="008B153A" w:rsidRPr="008B153A" w:rsidTr="008B153A">
        <w:tc>
          <w:tcPr>
            <w:tcW w:w="9350" w:type="dxa"/>
          </w:tcPr>
          <w:p w:rsidR="00DF05B4" w:rsidRDefault="00DF05B4" w:rsidP="00DF05B4">
            <w:pPr>
              <w:rPr>
                <w:b/>
              </w:rPr>
            </w:pPr>
            <w:r>
              <w:rPr>
                <w:b/>
              </w:rPr>
              <w:lastRenderedPageBreak/>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DF05B4" w:rsidRPr="005C45CB" w:rsidRDefault="00DF05B4" w:rsidP="00DF05B4">
            <w:pPr>
              <w:pStyle w:val="ListParagraph"/>
              <w:numPr>
                <w:ilvl w:val="0"/>
                <w:numId w:val="2"/>
              </w:numPr>
            </w:pPr>
            <w:r w:rsidRPr="005C45CB">
              <w:t>Read lesson #</w:t>
            </w:r>
            <w:r w:rsidR="00735104">
              <w:t>16</w:t>
            </w:r>
            <w:r w:rsidRPr="005C45CB">
              <w:t xml:space="preserve"> for the next sess</w:t>
            </w:r>
            <w:r>
              <w:t>i</w:t>
            </w:r>
            <w:r w:rsidRPr="005C45CB">
              <w:t>on.</w:t>
            </w:r>
          </w:p>
          <w:p w:rsidR="008B153A" w:rsidRPr="008B153A" w:rsidRDefault="008B153A" w:rsidP="008B153A"/>
        </w:tc>
      </w:tr>
    </w:tbl>
    <w:p w:rsidR="00B53396" w:rsidRDefault="00891F19" w:rsidP="008B153A">
      <w:pPr>
        <w:jc w:val="center"/>
        <w:rPr>
          <w:b/>
          <w:i/>
        </w:rPr>
      </w:pPr>
    </w:p>
    <w:p w:rsidR="00677C87" w:rsidRDefault="00B04EBF" w:rsidP="008B153A">
      <w:pPr>
        <w:jc w:val="center"/>
        <w:rPr>
          <w:b/>
          <w:i/>
        </w:rPr>
      </w:pPr>
      <w:r>
        <w:rPr>
          <w:b/>
          <w:i/>
        </w:rPr>
        <w:lastRenderedPageBreak/>
        <w:t xml:space="preserve"> </w:t>
      </w:r>
    </w:p>
    <w:p w:rsidR="00677C87" w:rsidRPr="008B153A" w:rsidRDefault="00677C87" w:rsidP="008B153A">
      <w:pPr>
        <w:jc w:val="center"/>
        <w:rPr>
          <w:b/>
          <w:i/>
        </w:rPr>
      </w:pPr>
    </w:p>
    <w:sectPr w:rsidR="00677C87"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E10678">
      <w:rPr>
        <w:b/>
        <w:i/>
        <w:sz w:val="32"/>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D25"/>
    <w:multiLevelType w:val="hybridMultilevel"/>
    <w:tmpl w:val="5CBA9EBA"/>
    <w:lvl w:ilvl="0" w:tplc="A0AEA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34CCD"/>
    <w:multiLevelType w:val="hybridMultilevel"/>
    <w:tmpl w:val="8228D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A1196"/>
    <w:multiLevelType w:val="hybridMultilevel"/>
    <w:tmpl w:val="BBE25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16CF7"/>
    <w:multiLevelType w:val="hybridMultilevel"/>
    <w:tmpl w:val="5CBA9EBA"/>
    <w:lvl w:ilvl="0" w:tplc="A0AEA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072E42"/>
    <w:rsid w:val="001C5F71"/>
    <w:rsid w:val="002B0C3A"/>
    <w:rsid w:val="003905AA"/>
    <w:rsid w:val="005F5E28"/>
    <w:rsid w:val="00677C87"/>
    <w:rsid w:val="006838A0"/>
    <w:rsid w:val="006D1003"/>
    <w:rsid w:val="007125D7"/>
    <w:rsid w:val="00735104"/>
    <w:rsid w:val="00826D86"/>
    <w:rsid w:val="00891F19"/>
    <w:rsid w:val="008B153A"/>
    <w:rsid w:val="00940CDA"/>
    <w:rsid w:val="00B04EBF"/>
    <w:rsid w:val="00C71A64"/>
    <w:rsid w:val="00D44208"/>
    <w:rsid w:val="00D70BE0"/>
    <w:rsid w:val="00D8350F"/>
    <w:rsid w:val="00DF05B4"/>
    <w:rsid w:val="00E10678"/>
    <w:rsid w:val="00EA3401"/>
    <w:rsid w:val="00F6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 w:type="paragraph" w:styleId="BalloonText">
    <w:name w:val="Balloon Text"/>
    <w:basedOn w:val="Normal"/>
    <w:link w:val="BalloonTextChar"/>
    <w:uiPriority w:val="99"/>
    <w:semiHidden/>
    <w:unhideWhenUsed/>
    <w:rsid w:val="00072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7</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4</cp:revision>
  <cp:lastPrinted>2016-08-15T15:50:00Z</cp:lastPrinted>
  <dcterms:created xsi:type="dcterms:W3CDTF">2016-08-18T00:07:00Z</dcterms:created>
  <dcterms:modified xsi:type="dcterms:W3CDTF">2016-08-18T16:41:00Z</dcterms:modified>
</cp:coreProperties>
</file>