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A" w:rsidRPr="001332C8" w:rsidRDefault="00F8559A" w:rsidP="00F8559A">
      <w:pPr>
        <w:rPr>
          <w:i/>
          <w:u w:val="single"/>
        </w:rPr>
      </w:pPr>
      <w:r w:rsidRPr="001332C8">
        <w:rPr>
          <w:i/>
          <w:u w:val="single"/>
        </w:rPr>
        <w:t>Session 5</w:t>
      </w:r>
    </w:p>
    <w:p w:rsidR="00F8559A" w:rsidRDefault="00F8559A" w:rsidP="00F8559A">
      <w:r w:rsidRPr="005D0601">
        <w:rPr>
          <w:b/>
        </w:rPr>
        <w:t>Focus</w:t>
      </w:r>
      <w:r>
        <w:t>: Students can determine how a character is feeling by noticing how they act, speak, and think</w:t>
      </w:r>
    </w:p>
    <w:p w:rsidR="00F8559A" w:rsidRDefault="00F8559A" w:rsidP="00F8559A">
      <w:r w:rsidRPr="005D0601">
        <w:rPr>
          <w:b/>
        </w:rPr>
        <w:t>Materials</w:t>
      </w:r>
      <w:r>
        <w:t>: student’s books, pencil, journal/</w:t>
      </w:r>
      <w:proofErr w:type="spellStart"/>
      <w:r>
        <w:t>stickies</w:t>
      </w:r>
      <w:proofErr w:type="spellEnd"/>
    </w:p>
    <w:p w:rsidR="00F8559A" w:rsidRDefault="00F8559A" w:rsidP="00F8559A">
      <w:r w:rsidRPr="005D0601">
        <w:rPr>
          <w:b/>
        </w:rPr>
        <w:t>Genre</w:t>
      </w:r>
      <w:r>
        <w:t>: Fiction</w:t>
      </w:r>
    </w:p>
    <w:p w:rsidR="00F8559A" w:rsidRDefault="00F8559A" w:rsidP="00F8559A">
      <w:r w:rsidRPr="005D0601">
        <w:rPr>
          <w:b/>
        </w:rPr>
        <w:t>Before reading</w:t>
      </w:r>
      <w:r>
        <w:rPr>
          <w:b/>
        </w:rPr>
        <w:t>- Mentor says</w:t>
      </w:r>
      <w:r>
        <w:t>: Each week we have discussed a new topic in reading.  Can you share what we have discussed?</w:t>
      </w:r>
    </w:p>
    <w:p w:rsidR="00F8559A" w:rsidRDefault="00F8559A" w:rsidP="00F8559A">
      <w:pPr>
        <w:pStyle w:val="ListParagraph"/>
        <w:numPr>
          <w:ilvl w:val="0"/>
          <w:numId w:val="1"/>
        </w:numPr>
      </w:pPr>
      <w:r>
        <w:t xml:space="preserve"> Student should pick out a fiction book with characters</w:t>
      </w:r>
    </w:p>
    <w:p w:rsidR="00F8559A" w:rsidRDefault="00F8559A" w:rsidP="00F8559A">
      <w:pPr>
        <w:pStyle w:val="ListParagraph"/>
        <w:numPr>
          <w:ilvl w:val="0"/>
          <w:numId w:val="1"/>
        </w:numPr>
      </w:pPr>
      <w:r>
        <w:t>Today we are going to focus on feelings.  The other day, I was feeling __________ because I ______________, _______________, and _________________.  Have you ever felt the same way as I did?</w:t>
      </w:r>
    </w:p>
    <w:p w:rsidR="00F8559A" w:rsidRDefault="00F8559A" w:rsidP="00F8559A">
      <w:pPr>
        <w:pStyle w:val="ListParagraph"/>
        <w:numPr>
          <w:ilvl w:val="0"/>
          <w:numId w:val="1"/>
        </w:numPr>
      </w:pPr>
      <w:r>
        <w:t>Let’s brainstorm and talk about some feelings that characters can feel in books</w:t>
      </w:r>
    </w:p>
    <w:tbl>
      <w:tblPr>
        <w:tblStyle w:val="TableGrid"/>
        <w:tblW w:w="0" w:type="auto"/>
        <w:tblInd w:w="360" w:type="dxa"/>
        <w:tblLook w:val="04A0"/>
      </w:tblPr>
      <w:tblGrid>
        <w:gridCol w:w="1756"/>
        <w:gridCol w:w="1431"/>
      </w:tblGrid>
      <w:tr w:rsidR="00F8559A" w:rsidTr="00773DFE">
        <w:trPr>
          <w:trHeight w:val="176"/>
        </w:trPr>
        <w:tc>
          <w:tcPr>
            <w:tcW w:w="2088" w:type="dxa"/>
          </w:tcPr>
          <w:p w:rsidR="00F8559A" w:rsidRDefault="00F8559A" w:rsidP="00773DFE">
            <w:r>
              <w:t>Feeling</w:t>
            </w:r>
          </w:p>
        </w:tc>
        <w:tc>
          <w:tcPr>
            <w:tcW w:w="1440" w:type="dxa"/>
          </w:tcPr>
          <w:p w:rsidR="00F8559A" w:rsidRDefault="00F8559A" w:rsidP="00773DFE">
            <w:r>
              <w:t>Extend it</w:t>
            </w:r>
          </w:p>
        </w:tc>
      </w:tr>
      <w:tr w:rsidR="00F8559A" w:rsidTr="00773DFE">
        <w:trPr>
          <w:trHeight w:val="1797"/>
        </w:trPr>
        <w:tc>
          <w:tcPr>
            <w:tcW w:w="2088" w:type="dxa"/>
          </w:tcPr>
          <w:p w:rsidR="00F8559A" w:rsidRDefault="00F8559A" w:rsidP="00773DFE">
            <w:r>
              <w:t xml:space="preserve"> Mad</w:t>
            </w:r>
          </w:p>
          <w:p w:rsidR="00F8559A" w:rsidRDefault="00F8559A" w:rsidP="00773DFE"/>
          <w:p w:rsidR="00F8559A" w:rsidRDefault="00F8559A" w:rsidP="00773DFE"/>
          <w:p w:rsidR="00F8559A" w:rsidRDefault="00F8559A" w:rsidP="00773DFE"/>
          <w:p w:rsidR="00F8559A" w:rsidRDefault="00F8559A" w:rsidP="00773DFE">
            <w:r>
              <w:t>Sad</w:t>
            </w:r>
          </w:p>
          <w:p w:rsidR="00F8559A" w:rsidRDefault="00F8559A" w:rsidP="00773DFE"/>
          <w:p w:rsidR="00F8559A" w:rsidRDefault="00F8559A" w:rsidP="00773DFE"/>
          <w:p w:rsidR="00F8559A" w:rsidRDefault="00F8559A" w:rsidP="00773DFE"/>
          <w:p w:rsidR="00F8559A" w:rsidRDefault="00F8559A" w:rsidP="00773DFE">
            <w:r>
              <w:t>Happy</w:t>
            </w:r>
          </w:p>
        </w:tc>
        <w:tc>
          <w:tcPr>
            <w:tcW w:w="1440" w:type="dxa"/>
          </w:tcPr>
          <w:p w:rsidR="00F8559A" w:rsidRDefault="00F8559A" w:rsidP="00773DFE">
            <w:r>
              <w:t>Furious</w:t>
            </w:r>
          </w:p>
          <w:p w:rsidR="00F8559A" w:rsidRDefault="00F8559A" w:rsidP="00773DFE">
            <w:r>
              <w:t>Frustrated</w:t>
            </w:r>
          </w:p>
          <w:p w:rsidR="00F8559A" w:rsidRDefault="00F8559A" w:rsidP="00773DFE">
            <w:r>
              <w:t xml:space="preserve">Angry </w:t>
            </w:r>
          </w:p>
          <w:p w:rsidR="00F8559A" w:rsidRDefault="00F8559A" w:rsidP="00773DFE"/>
          <w:p w:rsidR="00F8559A" w:rsidRDefault="00F8559A" w:rsidP="00773DFE">
            <w:r>
              <w:t>Disappointed</w:t>
            </w:r>
          </w:p>
          <w:p w:rsidR="00F8559A" w:rsidRDefault="00F8559A" w:rsidP="00773DFE">
            <w:r>
              <w:t>Depressed</w:t>
            </w:r>
          </w:p>
          <w:p w:rsidR="00F8559A" w:rsidRDefault="00F8559A" w:rsidP="00773DFE">
            <w:r>
              <w:t>Melancholy</w:t>
            </w:r>
          </w:p>
          <w:p w:rsidR="00F8559A" w:rsidRDefault="00F8559A" w:rsidP="00773DFE"/>
          <w:p w:rsidR="00F8559A" w:rsidRDefault="00F8559A" w:rsidP="00773DFE">
            <w:r>
              <w:t>Joyful</w:t>
            </w:r>
          </w:p>
          <w:p w:rsidR="00F8559A" w:rsidRDefault="00F8559A" w:rsidP="00773DFE">
            <w:r>
              <w:t>Ecstatic</w:t>
            </w:r>
          </w:p>
        </w:tc>
      </w:tr>
    </w:tbl>
    <w:p w:rsidR="00F8559A" w:rsidRDefault="00F8559A" w:rsidP="00F8559A">
      <w:pPr>
        <w:ind w:left="360"/>
      </w:pPr>
    </w:p>
    <w:tbl>
      <w:tblPr>
        <w:tblpPr w:leftFromText="180" w:rightFromText="180" w:vertAnchor="text" w:tblpX="3625" w:tblpY="-3467"/>
        <w:tblW w:w="6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5"/>
      </w:tblGrid>
      <w:tr w:rsidR="00F8559A" w:rsidTr="00773DFE">
        <w:trPr>
          <w:trHeight w:val="2957"/>
        </w:trPr>
        <w:tc>
          <w:tcPr>
            <w:tcW w:w="6625" w:type="dxa"/>
          </w:tcPr>
          <w:p w:rsidR="00F8559A" w:rsidRDefault="00F8559A" w:rsidP="00773DFE">
            <w:r>
              <w:t>During Reading Prompting Questions:</w:t>
            </w:r>
          </w:p>
          <w:p w:rsidR="00F8559A" w:rsidRDefault="00F8559A" w:rsidP="00773DFE">
            <w:pPr>
              <w:pStyle w:val="ListParagraph"/>
              <w:numPr>
                <w:ilvl w:val="0"/>
                <w:numId w:val="1"/>
              </w:numPr>
            </w:pPr>
            <w:r>
              <w:t>How is the character acting right now? What choice did they make?</w:t>
            </w:r>
          </w:p>
          <w:p w:rsidR="00F8559A" w:rsidRDefault="00F8559A" w:rsidP="00773DFE">
            <w:pPr>
              <w:pStyle w:val="ListParagraph"/>
              <w:numPr>
                <w:ilvl w:val="0"/>
                <w:numId w:val="1"/>
              </w:numPr>
            </w:pPr>
            <w:r>
              <w:t>What does the illustration tell you about the character’s feelings?</w:t>
            </w:r>
          </w:p>
          <w:p w:rsidR="00F8559A" w:rsidRDefault="00F8559A" w:rsidP="00773DFE">
            <w:pPr>
              <w:pStyle w:val="ListParagraph"/>
              <w:numPr>
                <w:ilvl w:val="0"/>
                <w:numId w:val="1"/>
              </w:numPr>
            </w:pPr>
            <w:r>
              <w:t>What is the character saying here? How are they saying it?</w:t>
            </w:r>
          </w:p>
          <w:p w:rsidR="00F8559A" w:rsidRDefault="00F8559A" w:rsidP="00773DFE">
            <w:pPr>
              <w:pStyle w:val="ListParagraph"/>
              <w:numPr>
                <w:ilvl w:val="0"/>
                <w:numId w:val="1"/>
              </w:numPr>
            </w:pPr>
            <w:r>
              <w:t>Can you back up your theory with evidence?  “I think __________ feels ecstatic because _________.”</w:t>
            </w:r>
          </w:p>
        </w:tc>
      </w:tr>
    </w:tbl>
    <w:p w:rsidR="00F8559A" w:rsidRDefault="00F8559A" w:rsidP="00F8559A">
      <w:pPr>
        <w:pStyle w:val="ListParagraph"/>
        <w:numPr>
          <w:ilvl w:val="0"/>
          <w:numId w:val="3"/>
        </w:numPr>
      </w:pPr>
      <w:r>
        <w:t>I want you to understand that there are many feelings you can use besides happy, sad, and mad.  We are going to practice thinking about a character’s feelings today and push ourselves to use more advanced feelings.</w:t>
      </w:r>
    </w:p>
    <w:p w:rsidR="00F8559A" w:rsidRDefault="00F8559A" w:rsidP="00F8559A">
      <w:r>
        <w:t>After reading/writing activity:</w:t>
      </w:r>
    </w:p>
    <w:p w:rsidR="00F8559A" w:rsidRDefault="00F8559A" w:rsidP="00F8559A">
      <w:pPr>
        <w:pStyle w:val="ListParagraph"/>
        <w:numPr>
          <w:ilvl w:val="0"/>
          <w:numId w:val="1"/>
        </w:numPr>
      </w:pPr>
      <w:r>
        <w:t xml:space="preserve"> Let’s find a page where a character’s feelings are clear to us.  Let’s write about how we know the character is feeling that way.</w:t>
      </w:r>
    </w:p>
    <w:p w:rsidR="00F8559A" w:rsidRPr="00553CD6" w:rsidRDefault="00F8559A" w:rsidP="00F8559A">
      <w:pPr>
        <w:rPr>
          <w:sz w:val="20"/>
          <w:szCs w:val="20"/>
        </w:rPr>
      </w:pPr>
      <w:r w:rsidRPr="00553CD6">
        <w:rPr>
          <w:b/>
          <w:sz w:val="20"/>
          <w:szCs w:val="20"/>
        </w:rPr>
        <w:t>Closing:</w:t>
      </w:r>
      <w:r w:rsidRPr="00553CD6">
        <w:rPr>
          <w:sz w:val="20"/>
          <w:szCs w:val="20"/>
        </w:rPr>
        <w:t xml:space="preserve"> Thank you for working with me today. I enjoyed our time together and I am so proud of the work you are sharing with me. I will return next </w:t>
      </w:r>
      <w:r w:rsidRPr="00553CD6">
        <w:rPr>
          <w:sz w:val="20"/>
          <w:szCs w:val="20"/>
          <w:u w:val="single"/>
        </w:rPr>
        <w:t>(day of the week)</w:t>
      </w:r>
      <w:r w:rsidRPr="00553CD6">
        <w:rPr>
          <w:sz w:val="20"/>
          <w:szCs w:val="20"/>
        </w:rPr>
        <w:t xml:space="preserve"> to work with you. Please remember the following:</w:t>
      </w:r>
    </w:p>
    <w:p w:rsidR="00F8559A" w:rsidRPr="00553CD6" w:rsidRDefault="00F8559A" w:rsidP="00F8559A">
      <w:pPr>
        <w:pStyle w:val="PlainText"/>
        <w:numPr>
          <w:ilvl w:val="0"/>
          <w:numId w:val="2"/>
        </w:numPr>
        <w:rPr>
          <w:b/>
          <w:sz w:val="20"/>
          <w:szCs w:val="20"/>
        </w:rPr>
      </w:pPr>
      <w:r w:rsidRPr="00553CD6">
        <w:rPr>
          <w:sz w:val="20"/>
          <w:szCs w:val="20"/>
        </w:rPr>
        <w:t>Fill out the teacher/mentor communication log</w:t>
      </w:r>
    </w:p>
    <w:p w:rsidR="00F8559A" w:rsidRPr="00553CD6" w:rsidRDefault="00F8559A" w:rsidP="00F8559A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 xml:space="preserve">Check the school calendar for upcoming events </w:t>
      </w:r>
    </w:p>
    <w:p w:rsidR="00F8559A" w:rsidRPr="00553CD6" w:rsidRDefault="00F8559A" w:rsidP="00F8559A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Check your personal calendar to determine scheduling conflicts. Remember, students are eager await your arrival and their mentoring time with you.</w:t>
      </w:r>
    </w:p>
    <w:p w:rsidR="00F8559A" w:rsidRPr="00553CD6" w:rsidRDefault="00F8559A" w:rsidP="00F8559A">
      <w:pPr>
        <w:pStyle w:val="PlainText"/>
        <w:numPr>
          <w:ilvl w:val="0"/>
          <w:numId w:val="2"/>
        </w:numPr>
        <w:rPr>
          <w:sz w:val="20"/>
          <w:szCs w:val="20"/>
        </w:rPr>
      </w:pPr>
      <w:r w:rsidRPr="00553CD6">
        <w:rPr>
          <w:sz w:val="20"/>
          <w:szCs w:val="20"/>
        </w:rPr>
        <w:t>If you have any questions or concern, please share them with a school employee (teacher, counselor, assistant principal or principal, etc.) before leaving the building.</w:t>
      </w:r>
    </w:p>
    <w:p w:rsidR="00CF040A" w:rsidRDefault="00CF040A"/>
    <w:sectPr w:rsidR="00CF040A" w:rsidSect="00F85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F63"/>
    <w:multiLevelType w:val="hybridMultilevel"/>
    <w:tmpl w:val="D63072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63EB7D16"/>
    <w:multiLevelType w:val="hybridMultilevel"/>
    <w:tmpl w:val="42788808"/>
    <w:lvl w:ilvl="0" w:tplc="32007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0899"/>
    <w:multiLevelType w:val="hybridMultilevel"/>
    <w:tmpl w:val="1102CD14"/>
    <w:lvl w:ilvl="0" w:tplc="ACF81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59A"/>
    <w:rsid w:val="00CF040A"/>
    <w:rsid w:val="00F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9A"/>
    <w:pPr>
      <w:ind w:left="720"/>
      <w:contextualSpacing/>
    </w:pPr>
  </w:style>
  <w:style w:type="table" w:styleId="TableGrid">
    <w:name w:val="Table Grid"/>
    <w:basedOn w:val="TableNormal"/>
    <w:uiPriority w:val="59"/>
    <w:rsid w:val="00F8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855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559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2015-07-15T17:12:00Z</dcterms:created>
  <dcterms:modified xsi:type="dcterms:W3CDTF">2015-07-15T17:12:00Z</dcterms:modified>
</cp:coreProperties>
</file>